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0FAD" w14:textId="6838D175" w:rsidR="002644EA" w:rsidRPr="00462A3A" w:rsidRDefault="002644EA" w:rsidP="00271AC8">
      <w:pPr>
        <w:jc w:val="center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>Zarządzenie Nr</w:t>
      </w:r>
      <w:r w:rsidR="00D60A24">
        <w:rPr>
          <w:rFonts w:ascii="Times New Roman" w:hAnsi="Times New Roman" w:cs="Times New Roman"/>
          <w:b/>
          <w:bCs/>
          <w:sz w:val="22"/>
          <w:szCs w:val="22"/>
        </w:rPr>
        <w:t xml:space="preserve"> 315/2026</w:t>
      </w:r>
      <w:r w:rsidRPr="00462A3A">
        <w:rPr>
          <w:rFonts w:ascii="Times New Roman" w:hAnsi="Times New Roman" w:cs="Times New Roman"/>
          <w:b/>
          <w:bCs/>
          <w:sz w:val="22"/>
          <w:szCs w:val="22"/>
        </w:rPr>
        <w:br/>
        <w:t>Prezydenta Miasta Rzeszowa</w:t>
      </w:r>
      <w:r w:rsidR="00271AC8">
        <w:rPr>
          <w:rFonts w:ascii="Times New Roman" w:hAnsi="Times New Roman" w:cs="Times New Roman"/>
          <w:sz w:val="22"/>
          <w:szCs w:val="22"/>
        </w:rPr>
        <w:t xml:space="preserve"> </w:t>
      </w:r>
      <w:r w:rsidR="00271AC8">
        <w:rPr>
          <w:rFonts w:ascii="Times New Roman" w:hAnsi="Times New Roman" w:cs="Times New Roman"/>
          <w:sz w:val="22"/>
          <w:szCs w:val="22"/>
        </w:rPr>
        <w:br/>
      </w:r>
      <w:r w:rsidRPr="00271AC8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462A3A">
        <w:rPr>
          <w:rFonts w:ascii="Times New Roman" w:hAnsi="Times New Roman" w:cs="Times New Roman"/>
          <w:sz w:val="22"/>
          <w:szCs w:val="22"/>
        </w:rPr>
        <w:t xml:space="preserve"> </w:t>
      </w:r>
      <w:r w:rsidRPr="000A768A">
        <w:rPr>
          <w:rFonts w:ascii="Times New Roman" w:hAnsi="Times New Roman" w:cs="Times New Roman"/>
          <w:b/>
          <w:bCs/>
          <w:sz w:val="22"/>
          <w:szCs w:val="22"/>
        </w:rPr>
        <w:t xml:space="preserve">dnia </w:t>
      </w:r>
      <w:r w:rsidR="00D60A24">
        <w:rPr>
          <w:rFonts w:ascii="Times New Roman" w:hAnsi="Times New Roman" w:cs="Times New Roman"/>
          <w:b/>
          <w:bCs/>
          <w:sz w:val="22"/>
          <w:szCs w:val="22"/>
        </w:rPr>
        <w:t>28 kwietnia</w:t>
      </w:r>
      <w:r w:rsidRPr="000A768A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D6DC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0A768A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14:paraId="465F3710" w14:textId="624A39B9" w:rsidR="002644EA" w:rsidRPr="007E5296" w:rsidRDefault="002644EA" w:rsidP="007E529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 xml:space="preserve">w sprawie ogłoszenia wykazu nieruchomości przeznaczonej do dzierżawy na czas oznaczony </w:t>
      </w:r>
      <w:r w:rsidR="007E5296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F60E5D" w:rsidRPr="00462A3A">
        <w:rPr>
          <w:rFonts w:ascii="Times New Roman" w:hAnsi="Times New Roman" w:cs="Times New Roman"/>
          <w:b/>
          <w:bCs/>
          <w:sz w:val="22"/>
          <w:szCs w:val="22"/>
        </w:rPr>
        <w:t>12 miesięcy</w:t>
      </w:r>
      <w:r w:rsidRPr="00462A3A">
        <w:rPr>
          <w:rFonts w:ascii="Times New Roman" w:hAnsi="Times New Roman" w:cs="Times New Roman"/>
          <w:b/>
          <w:bCs/>
          <w:sz w:val="22"/>
          <w:szCs w:val="22"/>
        </w:rPr>
        <w:t xml:space="preserve"> w drodze przetargu pisemnego nieograniczonego </w:t>
      </w:r>
    </w:p>
    <w:p w14:paraId="4DD04B23" w14:textId="1D3AE66B" w:rsidR="002644EA" w:rsidRPr="00462A3A" w:rsidRDefault="002644EA" w:rsidP="002644EA">
      <w:pPr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>Na podstawie art. 30 ust. 2 pkt 3 ustawy z dnia 8.08.1990 r. o samorządzie gminnym (Dz.U.202</w:t>
      </w:r>
      <w:r w:rsidR="004D6DC9">
        <w:rPr>
          <w:rFonts w:ascii="Times New Roman" w:hAnsi="Times New Roman" w:cs="Times New Roman"/>
          <w:sz w:val="22"/>
          <w:szCs w:val="22"/>
        </w:rPr>
        <w:t xml:space="preserve">5 poz. 1153 </w:t>
      </w:r>
      <w:r w:rsidRPr="00462A3A">
        <w:rPr>
          <w:rFonts w:ascii="Times New Roman" w:hAnsi="Times New Roman" w:cs="Times New Roman"/>
          <w:sz w:val="22"/>
          <w:szCs w:val="22"/>
        </w:rPr>
        <w:t xml:space="preserve">z późn. zm.) w zw. z art. 11 ust. 1, art. 35 ust. 1 i 2, </w:t>
      </w:r>
      <w:bookmarkStart w:id="0" w:name="_Hlk178773771"/>
      <w:r w:rsidRPr="00462A3A">
        <w:rPr>
          <w:rFonts w:ascii="Times New Roman" w:hAnsi="Times New Roman" w:cs="Times New Roman"/>
          <w:sz w:val="22"/>
          <w:szCs w:val="22"/>
        </w:rPr>
        <w:t>art. 40 ust. 1 pkt 3 i ust. 3 ustawy z dnia 21.08.1997 r. o gospodarce nieruchomościami (Dz.U.202</w:t>
      </w:r>
      <w:r w:rsidR="004D6DC9">
        <w:rPr>
          <w:rFonts w:ascii="Times New Roman" w:hAnsi="Times New Roman" w:cs="Times New Roman"/>
          <w:sz w:val="22"/>
          <w:szCs w:val="22"/>
        </w:rPr>
        <w:t>6 poz. 399</w:t>
      </w:r>
      <w:r w:rsidRPr="00462A3A">
        <w:rPr>
          <w:rFonts w:ascii="Times New Roman" w:hAnsi="Times New Roman" w:cs="Times New Roman"/>
          <w:sz w:val="22"/>
          <w:szCs w:val="22"/>
        </w:rPr>
        <w:t> z późn. zm.</w:t>
      </w:r>
      <w:bookmarkEnd w:id="0"/>
      <w:r w:rsidRPr="00462A3A">
        <w:rPr>
          <w:rFonts w:ascii="Times New Roman" w:hAnsi="Times New Roman" w:cs="Times New Roman"/>
          <w:sz w:val="22"/>
          <w:szCs w:val="22"/>
        </w:rPr>
        <w:t>) zarządza</w:t>
      </w:r>
      <w:r w:rsidR="00B82E33" w:rsidRPr="00462A3A">
        <w:rPr>
          <w:rFonts w:ascii="Times New Roman" w:hAnsi="Times New Roman" w:cs="Times New Roman"/>
          <w:sz w:val="22"/>
          <w:szCs w:val="22"/>
        </w:rPr>
        <w:t>m</w:t>
      </w:r>
      <w:r w:rsidRPr="00462A3A">
        <w:rPr>
          <w:rFonts w:ascii="Times New Roman" w:hAnsi="Times New Roman" w:cs="Times New Roman"/>
          <w:sz w:val="22"/>
          <w:szCs w:val="22"/>
        </w:rPr>
        <w:t xml:space="preserve"> co następuje:</w:t>
      </w:r>
    </w:p>
    <w:p w14:paraId="45401766" w14:textId="46CE7C2C" w:rsidR="002644EA" w:rsidRPr="00462A3A" w:rsidRDefault="002644EA" w:rsidP="002644E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>§ 1.</w:t>
      </w:r>
    </w:p>
    <w:p w14:paraId="19FB4F31" w14:textId="446BDC54" w:rsidR="002644EA" w:rsidRPr="00462A3A" w:rsidRDefault="002644EA" w:rsidP="002644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 xml:space="preserve">Przeznacza się do dzierżawy </w:t>
      </w:r>
      <w:r w:rsidRPr="00462A3A">
        <w:rPr>
          <w:rFonts w:ascii="Times New Roman" w:hAnsi="Times New Roman" w:cs="Times New Roman"/>
          <w:bCs/>
          <w:sz w:val="22"/>
          <w:szCs w:val="22"/>
        </w:rPr>
        <w:t xml:space="preserve">na czas oznaczony </w:t>
      </w:r>
      <w:r w:rsidR="00F60E5D" w:rsidRPr="00462A3A">
        <w:rPr>
          <w:rFonts w:ascii="Times New Roman" w:hAnsi="Times New Roman" w:cs="Times New Roman"/>
          <w:bCs/>
          <w:sz w:val="22"/>
          <w:szCs w:val="22"/>
        </w:rPr>
        <w:t>12 miesięcy</w:t>
      </w:r>
      <w:r w:rsidRPr="00462A3A">
        <w:rPr>
          <w:rFonts w:ascii="Times New Roman" w:hAnsi="Times New Roman" w:cs="Times New Roman"/>
          <w:bCs/>
          <w:sz w:val="22"/>
          <w:szCs w:val="22"/>
        </w:rPr>
        <w:t>, w drodze pisemnego przetargu nieograniczonego nieruchomość gruntową,</w:t>
      </w:r>
      <w:r w:rsidRPr="00462A3A">
        <w:rPr>
          <w:rFonts w:ascii="Times New Roman" w:hAnsi="Times New Roman" w:cs="Times New Roman"/>
          <w:sz w:val="22"/>
          <w:szCs w:val="22"/>
        </w:rPr>
        <w:t xml:space="preserve"> </w:t>
      </w:r>
      <w:r w:rsidRPr="00462A3A">
        <w:rPr>
          <w:rFonts w:ascii="Times New Roman" w:hAnsi="Times New Roman" w:cs="Times New Roman"/>
          <w:bCs/>
          <w:sz w:val="22"/>
          <w:szCs w:val="22"/>
        </w:rPr>
        <w:t>stanowiącą własność Gminy Miasta Rzeszów, położoną przy Placu Dworcowym w Rzeszowie, oznaczoną jako działka nr 483/15 obr. 207 Rzeszów-Śródmieście o pow. 4741 m</w:t>
      </w:r>
      <w:r w:rsidRPr="00462A3A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462A3A">
        <w:rPr>
          <w:rFonts w:ascii="Times New Roman" w:hAnsi="Times New Roman" w:cs="Times New Roman"/>
          <w:bCs/>
          <w:sz w:val="22"/>
          <w:szCs w:val="22"/>
        </w:rPr>
        <w:t>, dla której Sąd Rejonowy w Rzeszowie prowadzi księgę wieczystą nr RZ1Z/00149820/6</w:t>
      </w:r>
      <w:r w:rsidRPr="00462A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0B5195" w14:textId="51CF4500" w:rsidR="002644EA" w:rsidRPr="00462A3A" w:rsidRDefault="002644EA" w:rsidP="002644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>Nieruchomość, o której mowa w ustępie poprzedzającym określono szczegółowo w wykazie stanowiącym załącznik do niniejszego Zarządzenia.</w:t>
      </w:r>
    </w:p>
    <w:p w14:paraId="5F6EF330" w14:textId="2EDAC66F" w:rsidR="002644EA" w:rsidRPr="00462A3A" w:rsidRDefault="002644EA" w:rsidP="002644E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>§ 2.</w:t>
      </w:r>
    </w:p>
    <w:p w14:paraId="60420A6C" w14:textId="0DE05544" w:rsidR="002644EA" w:rsidRPr="00462A3A" w:rsidRDefault="002644EA" w:rsidP="002644E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 xml:space="preserve">Wykaz nieruchomości szczegółowo opisanej w §1 podaje się do publicznej wiadomości i wywiesza na okres 21 dni na tablicy ogłoszeń </w:t>
      </w:r>
      <w:r w:rsidR="005E042F" w:rsidRPr="00462A3A">
        <w:rPr>
          <w:rFonts w:ascii="Times New Roman" w:hAnsi="Times New Roman" w:cs="Times New Roman"/>
          <w:sz w:val="22"/>
          <w:szCs w:val="22"/>
        </w:rPr>
        <w:t xml:space="preserve">Zarządu Transportu Miejskiego w Rzeszowie, ul. Trembeckiego 3, </w:t>
      </w:r>
      <w:r w:rsidR="00125903">
        <w:rPr>
          <w:rFonts w:ascii="Times New Roman" w:hAnsi="Times New Roman" w:cs="Times New Roman"/>
          <w:sz w:val="22"/>
          <w:szCs w:val="22"/>
        </w:rPr>
        <w:br/>
      </w:r>
      <w:r w:rsidR="005E042F" w:rsidRPr="00462A3A">
        <w:rPr>
          <w:rFonts w:ascii="Times New Roman" w:hAnsi="Times New Roman" w:cs="Times New Roman"/>
          <w:sz w:val="22"/>
          <w:szCs w:val="22"/>
        </w:rPr>
        <w:t>35-234 Rzeszów, a ponadto na stronie internetowej ZTM (ztm.rzeszow.pl)</w:t>
      </w:r>
      <w:r w:rsidRPr="00462A3A">
        <w:rPr>
          <w:rFonts w:ascii="Times New Roman" w:hAnsi="Times New Roman" w:cs="Times New Roman"/>
          <w:sz w:val="22"/>
          <w:szCs w:val="22"/>
        </w:rPr>
        <w:t xml:space="preserve"> w </w:t>
      </w:r>
      <w:r w:rsidR="005E042F" w:rsidRPr="00462A3A">
        <w:rPr>
          <w:rFonts w:ascii="Times New Roman" w:hAnsi="Times New Roman" w:cs="Times New Roman"/>
          <w:sz w:val="22"/>
          <w:szCs w:val="22"/>
        </w:rPr>
        <w:t>Biuletynie Informacji Publicznej (bip.um.rzeszow.pl) oraz w prasie lokalnej.</w:t>
      </w:r>
    </w:p>
    <w:p w14:paraId="20FD7EF2" w14:textId="37FBC076" w:rsidR="002644EA" w:rsidRPr="00462A3A" w:rsidRDefault="002644EA" w:rsidP="002644E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>§ 3.</w:t>
      </w:r>
    </w:p>
    <w:p w14:paraId="6096AA19" w14:textId="1353F349" w:rsidR="002644EA" w:rsidRPr="00462A3A" w:rsidRDefault="002644EA" w:rsidP="002644E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 xml:space="preserve">Wykonanie </w:t>
      </w:r>
      <w:r w:rsidR="005E042F" w:rsidRPr="00462A3A">
        <w:rPr>
          <w:rFonts w:ascii="Times New Roman" w:hAnsi="Times New Roman" w:cs="Times New Roman"/>
          <w:sz w:val="22"/>
          <w:szCs w:val="22"/>
        </w:rPr>
        <w:t>Z</w:t>
      </w:r>
      <w:r w:rsidRPr="00462A3A">
        <w:rPr>
          <w:rFonts w:ascii="Times New Roman" w:hAnsi="Times New Roman" w:cs="Times New Roman"/>
          <w:sz w:val="22"/>
          <w:szCs w:val="22"/>
        </w:rPr>
        <w:t>arządzenia powierza</w:t>
      </w:r>
      <w:r w:rsidR="005E042F" w:rsidRPr="00462A3A">
        <w:rPr>
          <w:rFonts w:ascii="Times New Roman" w:hAnsi="Times New Roman" w:cs="Times New Roman"/>
          <w:sz w:val="22"/>
          <w:szCs w:val="22"/>
        </w:rPr>
        <w:t xml:space="preserve"> się</w:t>
      </w:r>
      <w:r w:rsidRPr="00462A3A">
        <w:rPr>
          <w:rFonts w:ascii="Times New Roman" w:hAnsi="Times New Roman" w:cs="Times New Roman"/>
          <w:sz w:val="22"/>
          <w:szCs w:val="22"/>
        </w:rPr>
        <w:t xml:space="preserve"> </w:t>
      </w:r>
      <w:r w:rsidR="005E042F" w:rsidRPr="00462A3A">
        <w:rPr>
          <w:rFonts w:ascii="Times New Roman" w:hAnsi="Times New Roman" w:cs="Times New Roman"/>
          <w:sz w:val="22"/>
          <w:szCs w:val="22"/>
        </w:rPr>
        <w:t>Dyrektorowi Zarządu Transportu Miejskiego w Rzeszowie.</w:t>
      </w:r>
    </w:p>
    <w:p w14:paraId="103209E9" w14:textId="78908D6A" w:rsidR="002644EA" w:rsidRPr="00462A3A" w:rsidRDefault="002644EA" w:rsidP="002644E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>§ 4 .</w:t>
      </w:r>
    </w:p>
    <w:p w14:paraId="51078536" w14:textId="501351B2" w:rsidR="002644EA" w:rsidRPr="00462A3A" w:rsidRDefault="002644EA" w:rsidP="002644EA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>Zarządzenie wchodzi w życie z dniem podpisania.</w:t>
      </w:r>
    </w:p>
    <w:p w14:paraId="396CC46C" w14:textId="77777777" w:rsidR="00244BCA" w:rsidRPr="00462A3A" w:rsidRDefault="00244BCA" w:rsidP="002644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A969B6F" w14:textId="77777777" w:rsidR="005E042F" w:rsidRPr="00EA3FB6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5E8611E6" w14:textId="77777777" w:rsidR="005E042F" w:rsidRPr="00EA3FB6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3D41DD15" w14:textId="77777777" w:rsidR="005E042F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47B33D38" w14:textId="77777777" w:rsidR="006408E1" w:rsidRDefault="006408E1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25702F77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46E0D8CC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37D82A19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2DC1730D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2DF68897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484E444E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64123422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6E0DAF9A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63B00A3A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58018DD7" w14:textId="77777777" w:rsidR="00462A3A" w:rsidRDefault="00462A3A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60F1DB55" w14:textId="77777777" w:rsidR="006408E1" w:rsidRPr="00462A3A" w:rsidRDefault="006408E1" w:rsidP="002644EA">
      <w:pPr>
        <w:jc w:val="both"/>
        <w:rPr>
          <w:rFonts w:ascii="Calibri Light" w:hAnsi="Calibri Light" w:cs="Calibri Light"/>
          <w:sz w:val="22"/>
          <w:szCs w:val="22"/>
        </w:rPr>
      </w:pPr>
    </w:p>
    <w:p w14:paraId="2BAA993D" w14:textId="055D0591" w:rsidR="005E042F" w:rsidRPr="00462A3A" w:rsidRDefault="005E042F" w:rsidP="005E04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 xml:space="preserve">Załącznik Nr 1 do Zarządzenia Prezydenta Miasta Rzeszowa nr </w:t>
      </w:r>
      <w:r w:rsidR="00C1534D">
        <w:rPr>
          <w:rFonts w:ascii="Times New Roman" w:hAnsi="Times New Roman" w:cs="Times New Roman"/>
          <w:b/>
          <w:bCs/>
          <w:sz w:val="22"/>
          <w:szCs w:val="22"/>
        </w:rPr>
        <w:t xml:space="preserve">315/2026 </w:t>
      </w:r>
      <w:r w:rsidRPr="00462A3A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r w:rsidR="00C1534D">
        <w:rPr>
          <w:rFonts w:ascii="Times New Roman" w:hAnsi="Times New Roman" w:cs="Times New Roman"/>
          <w:b/>
          <w:bCs/>
          <w:sz w:val="22"/>
          <w:szCs w:val="22"/>
        </w:rPr>
        <w:t>28 kwietnia</w:t>
      </w:r>
      <w:r w:rsidRPr="00462A3A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29464F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62A3A">
        <w:rPr>
          <w:rFonts w:ascii="Times New Roman" w:hAnsi="Times New Roman" w:cs="Times New Roman"/>
          <w:b/>
          <w:bCs/>
          <w:sz w:val="22"/>
          <w:szCs w:val="22"/>
        </w:rPr>
        <w:t xml:space="preserve"> r. </w:t>
      </w:r>
    </w:p>
    <w:p w14:paraId="4FE714F6" w14:textId="76724210" w:rsidR="00462A3A" w:rsidRPr="00462A3A" w:rsidRDefault="005E042F" w:rsidP="00462A3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2A3A">
        <w:rPr>
          <w:rFonts w:ascii="Times New Roman" w:hAnsi="Times New Roman" w:cs="Times New Roman"/>
          <w:b/>
          <w:bCs/>
          <w:sz w:val="22"/>
          <w:szCs w:val="22"/>
        </w:rPr>
        <w:t>WYKAZ NIERUCHOMOŚCI PRZEZNACZONEJ DO ODDANIA W DZIERŻAWĘ</w:t>
      </w:r>
    </w:p>
    <w:p w14:paraId="30EDDDFD" w14:textId="188D6F19" w:rsidR="00462A3A" w:rsidRPr="00462A3A" w:rsidRDefault="005E042F" w:rsidP="00EA3FB6">
      <w:pPr>
        <w:ind w:right="-284"/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 xml:space="preserve">Stosownie do treści art. 35 ust. 1 i 2 w zw. z art. 40 ust. 1 pkt 3 i ust. 3 ustawy z dnia 21 sierpnia 1997 r. </w:t>
      </w:r>
      <w:r w:rsidR="00462A3A">
        <w:rPr>
          <w:rFonts w:ascii="Times New Roman" w:hAnsi="Times New Roman" w:cs="Times New Roman"/>
          <w:sz w:val="22"/>
          <w:szCs w:val="22"/>
        </w:rPr>
        <w:br/>
      </w:r>
      <w:r w:rsidRPr="00462A3A">
        <w:rPr>
          <w:rFonts w:ascii="Times New Roman" w:hAnsi="Times New Roman" w:cs="Times New Roman"/>
          <w:sz w:val="22"/>
          <w:szCs w:val="22"/>
        </w:rPr>
        <w:t>o gospodarce nieruchomościami ustawy z dnia 21.08.1997 r. o gospodarce nieruchomościami (Dz.U.202</w:t>
      </w:r>
      <w:r w:rsidR="004D6DC9">
        <w:rPr>
          <w:rFonts w:ascii="Times New Roman" w:hAnsi="Times New Roman" w:cs="Times New Roman"/>
          <w:sz w:val="22"/>
          <w:szCs w:val="22"/>
        </w:rPr>
        <w:t>6 poz. 399</w:t>
      </w:r>
      <w:r w:rsidRPr="00462A3A">
        <w:rPr>
          <w:rFonts w:ascii="Times New Roman" w:hAnsi="Times New Roman" w:cs="Times New Roman"/>
          <w:sz w:val="22"/>
          <w:szCs w:val="22"/>
        </w:rPr>
        <w:t xml:space="preserve"> z późn. zm.), Prezydent Miasta Rzeszowa podaje do publicznej wiadomości wykaz nieruchomości położonej w Rzeszowie i przeznaczonej do oddania w dzierżawę w drodze przetargu pisemnego nieograniczonego. </w:t>
      </w:r>
    </w:p>
    <w:p w14:paraId="24B929C1" w14:textId="77777777" w:rsidR="00462A3A" w:rsidRPr="00462A3A" w:rsidRDefault="00462A3A" w:rsidP="00EA3FB6">
      <w:pPr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87" w:type="dxa"/>
        <w:tblInd w:w="-5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612"/>
        <w:gridCol w:w="1723"/>
        <w:gridCol w:w="1417"/>
        <w:gridCol w:w="1276"/>
        <w:gridCol w:w="1417"/>
        <w:gridCol w:w="993"/>
        <w:gridCol w:w="1243"/>
      </w:tblGrid>
      <w:tr w:rsidR="00462A3A" w:rsidRPr="00462A3A" w14:paraId="62CEE745" w14:textId="2EC23F4C" w:rsidTr="00462A3A">
        <w:trPr>
          <w:trHeight w:val="612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DAB22" w14:textId="6DF5CEB3" w:rsidR="00F60E5D" w:rsidRPr="00462A3A" w:rsidRDefault="00F60E5D" w:rsidP="005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16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9BC6D" w14:textId="56FE89E0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Położenie</w:t>
            </w:r>
          </w:p>
          <w:p w14:paraId="74EB0E1E" w14:textId="531FF1BD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nieruchomości</w:t>
            </w:r>
          </w:p>
        </w:tc>
        <w:tc>
          <w:tcPr>
            <w:tcW w:w="1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97BC6" w14:textId="50C077E0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Oznaczenie nieruchomości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E43E7" w14:textId="40AF649C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Powierzchnia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0E28" w14:textId="7DFC2904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Wysokość</w:t>
            </w:r>
          </w:p>
          <w:p w14:paraId="345FE131" w14:textId="5991DE2A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stawki wywoławczej netto</w:t>
            </w:r>
            <w:r w:rsidR="00827CB9"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/miesiąc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DA55" w14:textId="4DBE8C11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Przeznaczenie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3565295" w14:textId="2C6A4151" w:rsidR="00F60E5D" w:rsidRPr="00462A3A" w:rsidRDefault="00F60E5D" w:rsidP="00F60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Okres dzierżawy</w:t>
            </w:r>
          </w:p>
        </w:tc>
        <w:tc>
          <w:tcPr>
            <w:tcW w:w="12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F3A58B6" w14:textId="797370C0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Wysokość</w:t>
            </w:r>
          </w:p>
          <w:p w14:paraId="6D0303AC" w14:textId="705B0777" w:rsidR="00F60E5D" w:rsidRPr="00462A3A" w:rsidRDefault="00F60E5D" w:rsidP="00F6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wadium w zł</w:t>
            </w:r>
          </w:p>
        </w:tc>
      </w:tr>
      <w:tr w:rsidR="00462A3A" w:rsidRPr="00462A3A" w14:paraId="6F5ED2C6" w14:textId="77777777" w:rsidTr="00462A3A">
        <w:trPr>
          <w:trHeight w:val="612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BC44E" w14:textId="7AE5447C" w:rsidR="001E1002" w:rsidRPr="00462A3A" w:rsidRDefault="00B2628B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1E1002"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6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ED6A05B" w14:textId="7AF2A3A8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Plac Dworcowy 1a, 35-201 Rzeszów, Rzeszowskie Centrum Komunikacji</w:t>
            </w:r>
          </w:p>
        </w:tc>
        <w:tc>
          <w:tcPr>
            <w:tcW w:w="1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AD2897D" w14:textId="2B43131D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Działka o nr ew. 483/15 obr. 207; KW nr </w:t>
            </w:r>
            <w:r w:rsidRPr="00462A3A">
              <w:rPr>
                <w:rFonts w:ascii="Times New Roman" w:hAnsi="Times New Roman" w:cs="Times New Roman"/>
                <w:bCs/>
                <w:sz w:val="20"/>
                <w:szCs w:val="20"/>
              </w:rPr>
              <w:t>RZ1Z/00149820/6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0107C09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970CE04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9F176B8" w14:textId="73734D7E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3 m</w:t>
            </w: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F6469C8" w14:textId="75F29E95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84,00 zł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A3AD793" w14:textId="104E5E6E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handel, usługi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E6D0BE6" w14:textId="05DB28EB" w:rsidR="001E1002" w:rsidRPr="00462A3A" w:rsidRDefault="001E1002" w:rsidP="001E1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 miesięcy</w:t>
            </w:r>
          </w:p>
        </w:tc>
        <w:tc>
          <w:tcPr>
            <w:tcW w:w="12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86E6D2A" w14:textId="248C7243" w:rsidR="001E1002" w:rsidRPr="00462A3A" w:rsidRDefault="00827CB9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100 zł</w:t>
            </w:r>
          </w:p>
        </w:tc>
      </w:tr>
      <w:tr w:rsidR="00462A3A" w:rsidRPr="00462A3A" w14:paraId="28926549" w14:textId="77777777" w:rsidTr="00462A3A">
        <w:trPr>
          <w:trHeight w:val="612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E1D7E" w14:textId="22DE2E42" w:rsidR="001E1002" w:rsidRPr="00462A3A" w:rsidRDefault="00B2628B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="001E1002"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50898567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6CFA19A" w14:textId="497D662E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Plac Dworcowy 1a, 35-201 Rzeszów, Rzeszowskie Centrum Komunikacji</w:t>
            </w:r>
          </w:p>
        </w:tc>
        <w:tc>
          <w:tcPr>
            <w:tcW w:w="1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775AFA" w14:textId="1FB5530D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Działka o nr ew. 483/15 obr. 207; KW nr </w:t>
            </w:r>
            <w:r w:rsidRPr="00462A3A">
              <w:rPr>
                <w:rFonts w:ascii="Times New Roman" w:hAnsi="Times New Roman" w:cs="Times New Roman"/>
                <w:bCs/>
                <w:sz w:val="20"/>
                <w:szCs w:val="20"/>
              </w:rPr>
              <w:t>RZ1Z/00149820/6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49DD4BE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EE895A5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E9EDFB" w14:textId="15F764F4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2 m</w:t>
            </w: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85B82C2" w14:textId="7E858C0A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60,00 zł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9B43EBF" w14:textId="2989622D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handel, usługi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2D7D8F0" w14:textId="43BD6EF3" w:rsidR="001E1002" w:rsidRPr="00462A3A" w:rsidRDefault="001E1002" w:rsidP="001E1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 miesięcy</w:t>
            </w:r>
          </w:p>
        </w:tc>
        <w:tc>
          <w:tcPr>
            <w:tcW w:w="12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DAA47D5" w14:textId="3F3F34FA" w:rsidR="001E1002" w:rsidRPr="00462A3A" w:rsidRDefault="00827CB9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100 zł</w:t>
            </w:r>
          </w:p>
        </w:tc>
      </w:tr>
      <w:tr w:rsidR="00462A3A" w:rsidRPr="00462A3A" w14:paraId="5AE122F5" w14:textId="77777777" w:rsidTr="00462A3A">
        <w:trPr>
          <w:trHeight w:val="612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7F95D" w14:textId="095B7357" w:rsidR="001E1002" w:rsidRPr="00462A3A" w:rsidRDefault="00B2628B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  <w:r w:rsidR="001E1002"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6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DF6418B" w14:textId="6AC5E02E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Plac Dworcowy 1a, 35-201 Rzeszów, Rzeszowskie Centrum Komunikacji</w:t>
            </w:r>
          </w:p>
        </w:tc>
        <w:tc>
          <w:tcPr>
            <w:tcW w:w="1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3D6CC0" w14:textId="7108BE2F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Działka o nr ew. 483/15 obr. 207; KW nr </w:t>
            </w:r>
            <w:r w:rsidRPr="00462A3A">
              <w:rPr>
                <w:rFonts w:ascii="Times New Roman" w:hAnsi="Times New Roman" w:cs="Times New Roman"/>
                <w:bCs/>
                <w:sz w:val="20"/>
                <w:szCs w:val="20"/>
              </w:rPr>
              <w:t>RZ1Z/00149820/6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0D90A70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68B0E6C" w14:textId="77777777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E81FA50" w14:textId="11723C96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3 m</w:t>
            </w:r>
            <w:r w:rsidRPr="00462A3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B6C8C94" w14:textId="7CAD62C2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84,00 zł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E59E87A" w14:textId="16882560" w:rsidR="001E1002" w:rsidRPr="00462A3A" w:rsidRDefault="001E1002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handel, usługi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A385A92" w14:textId="5556473A" w:rsidR="001E1002" w:rsidRPr="00462A3A" w:rsidRDefault="001E1002" w:rsidP="001E1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 miesięcy</w:t>
            </w:r>
          </w:p>
        </w:tc>
        <w:tc>
          <w:tcPr>
            <w:tcW w:w="12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EF79377" w14:textId="76E037F4" w:rsidR="001E1002" w:rsidRPr="00462A3A" w:rsidRDefault="00827CB9" w:rsidP="001E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62A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100 zł</w:t>
            </w:r>
          </w:p>
        </w:tc>
      </w:tr>
    </w:tbl>
    <w:p w14:paraId="5AB3B873" w14:textId="77777777" w:rsidR="005E042F" w:rsidRPr="00462A3A" w:rsidRDefault="005E042F" w:rsidP="005E042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</w:p>
    <w:p w14:paraId="0217983E" w14:textId="2932F34B" w:rsidR="005E042F" w:rsidRPr="00462A3A" w:rsidRDefault="006408E1" w:rsidP="002644EA">
      <w:pPr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 xml:space="preserve">Termin przetargu zostanie podany do publicznej wiadomości po publikacji niniejszego wykazu. </w:t>
      </w:r>
    </w:p>
    <w:p w14:paraId="44CE3B46" w14:textId="7040866F" w:rsidR="006408E1" w:rsidRPr="00462A3A" w:rsidRDefault="006408E1" w:rsidP="002644EA">
      <w:pPr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>Informacje dotyczące przetargu można uzyskać w godz. od 07:30-15:30 w Zarządzie Transportu Miejskiego w Rzeszowie, przy ul. Trembeckiego 3, tel.: ………………… .</w:t>
      </w:r>
    </w:p>
    <w:p w14:paraId="4102B97D" w14:textId="3ED0045C" w:rsidR="006408E1" w:rsidRPr="00462A3A" w:rsidRDefault="006408E1" w:rsidP="002644EA">
      <w:pPr>
        <w:jc w:val="both"/>
        <w:rPr>
          <w:rFonts w:ascii="Times New Roman" w:hAnsi="Times New Roman" w:cs="Times New Roman"/>
          <w:sz w:val="22"/>
          <w:szCs w:val="22"/>
        </w:rPr>
      </w:pPr>
      <w:r w:rsidRPr="00462A3A">
        <w:rPr>
          <w:rFonts w:ascii="Times New Roman" w:hAnsi="Times New Roman" w:cs="Times New Roman"/>
          <w:sz w:val="22"/>
          <w:szCs w:val="22"/>
        </w:rPr>
        <w:t xml:space="preserve">Wykaz wywieszono dnia ………. do dnia ……………………. . </w:t>
      </w:r>
    </w:p>
    <w:p w14:paraId="2F879823" w14:textId="77777777" w:rsidR="005E042F" w:rsidRPr="00462A3A" w:rsidRDefault="005E042F" w:rsidP="002644EA">
      <w:pPr>
        <w:jc w:val="both"/>
        <w:rPr>
          <w:rFonts w:ascii="Calibri Light" w:hAnsi="Calibri Light" w:cs="Calibri Light"/>
          <w:sz w:val="22"/>
          <w:szCs w:val="22"/>
        </w:rPr>
      </w:pPr>
    </w:p>
    <w:p w14:paraId="417F6D3E" w14:textId="77777777" w:rsidR="005E042F" w:rsidRPr="00EA3FB6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0DB8D955" w14:textId="77777777" w:rsidR="005E042F" w:rsidRPr="00EA3FB6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61468F19" w14:textId="77777777" w:rsidR="005E042F" w:rsidRPr="00EA3FB6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p w14:paraId="10D781DD" w14:textId="77777777" w:rsidR="005E042F" w:rsidRPr="002644EA" w:rsidRDefault="005E042F" w:rsidP="002644EA">
      <w:pPr>
        <w:jc w:val="both"/>
        <w:rPr>
          <w:rFonts w:ascii="Calibri Light" w:hAnsi="Calibri Light" w:cs="Calibri Light"/>
          <w:sz w:val="20"/>
          <w:szCs w:val="20"/>
        </w:rPr>
      </w:pPr>
    </w:p>
    <w:sectPr w:rsidR="005E042F" w:rsidRPr="002644EA" w:rsidSect="00462A3A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7AC"/>
    <w:multiLevelType w:val="hybridMultilevel"/>
    <w:tmpl w:val="2EFAA21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F3E47B8"/>
    <w:multiLevelType w:val="hybridMultilevel"/>
    <w:tmpl w:val="324C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2856">
    <w:abstractNumId w:val="0"/>
  </w:num>
  <w:num w:numId="2" w16cid:durableId="158802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39"/>
    <w:rsid w:val="00080869"/>
    <w:rsid w:val="000A768A"/>
    <w:rsid w:val="00125903"/>
    <w:rsid w:val="001E1002"/>
    <w:rsid w:val="00244BCA"/>
    <w:rsid w:val="002519A9"/>
    <w:rsid w:val="002644EA"/>
    <w:rsid w:val="00271AC8"/>
    <w:rsid w:val="0029464F"/>
    <w:rsid w:val="00392E95"/>
    <w:rsid w:val="003A4836"/>
    <w:rsid w:val="0040031A"/>
    <w:rsid w:val="00462A3A"/>
    <w:rsid w:val="004C04CB"/>
    <w:rsid w:val="004D6DC9"/>
    <w:rsid w:val="00511A79"/>
    <w:rsid w:val="005E042F"/>
    <w:rsid w:val="006408E1"/>
    <w:rsid w:val="00797FCD"/>
    <w:rsid w:val="007E5296"/>
    <w:rsid w:val="00827CB9"/>
    <w:rsid w:val="008625FD"/>
    <w:rsid w:val="00A52CBF"/>
    <w:rsid w:val="00B2628B"/>
    <w:rsid w:val="00B65449"/>
    <w:rsid w:val="00B82E33"/>
    <w:rsid w:val="00B86339"/>
    <w:rsid w:val="00B93AFC"/>
    <w:rsid w:val="00B966CE"/>
    <w:rsid w:val="00C1534D"/>
    <w:rsid w:val="00CC4FDA"/>
    <w:rsid w:val="00D60A24"/>
    <w:rsid w:val="00EA3FB6"/>
    <w:rsid w:val="00F417C5"/>
    <w:rsid w:val="00F44432"/>
    <w:rsid w:val="00F60E5D"/>
    <w:rsid w:val="00F650DC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04C0"/>
  <w15:chartTrackingRefBased/>
  <w15:docId w15:val="{295EFEA0-81BD-4743-AC6E-F21075D5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3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3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3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3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3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3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3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3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3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3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Myszkowiak</dc:creator>
  <cp:keywords/>
  <dc:description/>
  <cp:lastModifiedBy>Baran Izabela</cp:lastModifiedBy>
  <cp:revision>5</cp:revision>
  <cp:lastPrinted>2024-10-21T11:20:00Z</cp:lastPrinted>
  <dcterms:created xsi:type="dcterms:W3CDTF">2026-04-16T07:16:00Z</dcterms:created>
  <dcterms:modified xsi:type="dcterms:W3CDTF">2026-04-29T07:08:00Z</dcterms:modified>
</cp:coreProperties>
</file>